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BCF" w:rsidRPr="00201353" w:rsidRDefault="00DE1BCF">
      <w:pPr>
        <w:rPr>
          <w:rFonts w:ascii="Times New Roman" w:hAnsi="Times New Roman"/>
          <w:sz w:val="24"/>
          <w:szCs w:val="24"/>
        </w:rPr>
      </w:pPr>
      <w:r w:rsidRPr="00201353">
        <w:rPr>
          <w:rFonts w:ascii="Times New Roman" w:hAnsi="Times New Roman"/>
          <w:sz w:val="24"/>
          <w:szCs w:val="24"/>
        </w:rPr>
        <w:t>Принят на заседании</w:t>
      </w:r>
      <w:r w:rsidRPr="00201353">
        <w:rPr>
          <w:rFonts w:ascii="Times New Roman" w:hAnsi="Times New Roman"/>
          <w:sz w:val="24"/>
          <w:szCs w:val="24"/>
        </w:rPr>
        <w:tab/>
      </w:r>
      <w:r w:rsidRPr="00201353">
        <w:rPr>
          <w:rFonts w:ascii="Times New Roman" w:hAnsi="Times New Roman"/>
          <w:sz w:val="24"/>
          <w:szCs w:val="24"/>
        </w:rPr>
        <w:tab/>
        <w:t xml:space="preserve">Согласовано </w:t>
      </w:r>
      <w:r w:rsidRPr="00201353">
        <w:rPr>
          <w:rFonts w:ascii="Times New Roman" w:hAnsi="Times New Roman"/>
          <w:sz w:val="24"/>
          <w:szCs w:val="24"/>
        </w:rPr>
        <w:tab/>
      </w:r>
      <w:r w:rsidRPr="00201353">
        <w:rPr>
          <w:rFonts w:ascii="Times New Roman" w:hAnsi="Times New Roman"/>
          <w:sz w:val="24"/>
          <w:szCs w:val="24"/>
        </w:rPr>
        <w:tab/>
      </w:r>
      <w:r w:rsidRPr="0020135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  <w:r w:rsidRPr="00201353">
        <w:rPr>
          <w:rFonts w:ascii="Times New Roman" w:hAnsi="Times New Roman"/>
          <w:sz w:val="24"/>
          <w:szCs w:val="24"/>
        </w:rPr>
        <w:t>«Утверждаю»</w:t>
      </w:r>
    </w:p>
    <w:p w:rsidR="00DE1BCF" w:rsidRPr="00201353" w:rsidRDefault="00DE1BCF">
      <w:pPr>
        <w:rPr>
          <w:rFonts w:ascii="Times New Roman" w:hAnsi="Times New Roman"/>
          <w:sz w:val="24"/>
          <w:szCs w:val="24"/>
        </w:rPr>
      </w:pPr>
      <w:r w:rsidRPr="00201353">
        <w:rPr>
          <w:rFonts w:ascii="Times New Roman" w:hAnsi="Times New Roman"/>
          <w:sz w:val="24"/>
          <w:szCs w:val="24"/>
        </w:rPr>
        <w:t>педагогического</w:t>
      </w:r>
      <w:r w:rsidRPr="00201353">
        <w:rPr>
          <w:rFonts w:ascii="Times New Roman" w:hAnsi="Times New Roman"/>
          <w:sz w:val="24"/>
          <w:szCs w:val="24"/>
        </w:rPr>
        <w:tab/>
      </w:r>
      <w:r w:rsidRPr="00201353">
        <w:rPr>
          <w:rFonts w:ascii="Times New Roman" w:hAnsi="Times New Roman"/>
          <w:sz w:val="24"/>
          <w:szCs w:val="24"/>
        </w:rPr>
        <w:tab/>
      </w:r>
      <w:r w:rsidRPr="00201353">
        <w:rPr>
          <w:rFonts w:ascii="Times New Roman" w:hAnsi="Times New Roman"/>
          <w:sz w:val="24"/>
          <w:szCs w:val="24"/>
        </w:rPr>
        <w:tab/>
        <w:t>Начальник  МУ</w:t>
      </w:r>
      <w:r w:rsidRPr="00201353">
        <w:rPr>
          <w:rFonts w:ascii="Times New Roman" w:hAnsi="Times New Roman"/>
          <w:sz w:val="24"/>
          <w:szCs w:val="24"/>
        </w:rPr>
        <w:tab/>
      </w:r>
      <w:r w:rsidRPr="0020135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Pr="00201353">
        <w:rPr>
          <w:rFonts w:ascii="Times New Roman" w:hAnsi="Times New Roman"/>
          <w:sz w:val="24"/>
          <w:szCs w:val="24"/>
        </w:rPr>
        <w:t>Директор  школы</w:t>
      </w:r>
    </w:p>
    <w:p w:rsidR="00DE1BCF" w:rsidRPr="00201353" w:rsidRDefault="00DE1BCF">
      <w:pPr>
        <w:rPr>
          <w:rFonts w:ascii="Times New Roman" w:hAnsi="Times New Roman"/>
          <w:sz w:val="24"/>
          <w:szCs w:val="24"/>
        </w:rPr>
      </w:pPr>
      <w:r w:rsidRPr="00201353">
        <w:rPr>
          <w:rFonts w:ascii="Times New Roman" w:hAnsi="Times New Roman"/>
          <w:sz w:val="24"/>
          <w:szCs w:val="24"/>
        </w:rPr>
        <w:t xml:space="preserve">совета </w:t>
      </w:r>
      <w:r>
        <w:rPr>
          <w:rFonts w:ascii="Times New Roman" w:hAnsi="Times New Roman"/>
          <w:sz w:val="24"/>
          <w:szCs w:val="24"/>
        </w:rPr>
        <w:t>(протокол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 Г.Г.Шакиров</w:t>
      </w:r>
      <w:r w:rsidRPr="0020135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___________ </w:t>
      </w:r>
      <w:r w:rsidRPr="00201353">
        <w:rPr>
          <w:rFonts w:ascii="Times New Roman" w:hAnsi="Times New Roman"/>
          <w:sz w:val="24"/>
          <w:szCs w:val="24"/>
        </w:rPr>
        <w:t>А. А.Яфаева</w:t>
      </w:r>
      <w:r w:rsidRPr="00201353">
        <w:rPr>
          <w:rFonts w:ascii="Times New Roman" w:hAnsi="Times New Roman"/>
          <w:sz w:val="24"/>
          <w:szCs w:val="24"/>
        </w:rPr>
        <w:tab/>
      </w:r>
    </w:p>
    <w:p w:rsidR="00DE1BCF" w:rsidRPr="00201353" w:rsidRDefault="00DE1BC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№1 от 29.08.2011 г.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«___»________  2011</w:t>
      </w:r>
      <w:r w:rsidRPr="00201353">
        <w:rPr>
          <w:rFonts w:ascii="Times New Roman" w:hAnsi="Times New Roman"/>
          <w:sz w:val="24"/>
          <w:szCs w:val="24"/>
        </w:rPr>
        <w:t>г.</w:t>
      </w:r>
      <w:r w:rsidRPr="0020135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«___»_________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/>
            <w:sz w:val="24"/>
            <w:szCs w:val="24"/>
          </w:rPr>
          <w:t xml:space="preserve">2011 </w:t>
        </w:r>
        <w:r w:rsidRPr="00201353">
          <w:rPr>
            <w:rFonts w:ascii="Times New Roman" w:hAnsi="Times New Roman"/>
            <w:sz w:val="24"/>
            <w:szCs w:val="24"/>
          </w:rPr>
          <w:t>г</w:t>
        </w:r>
      </w:smartTag>
      <w:r w:rsidRPr="00201353">
        <w:rPr>
          <w:rFonts w:ascii="Times New Roman" w:hAnsi="Times New Roman"/>
          <w:sz w:val="24"/>
          <w:szCs w:val="24"/>
        </w:rPr>
        <w:t>.</w:t>
      </w:r>
    </w:p>
    <w:p w:rsidR="00DE1BCF" w:rsidRPr="00201353" w:rsidRDefault="00DE1BCF">
      <w:pPr>
        <w:rPr>
          <w:rFonts w:ascii="Times New Roman" w:hAnsi="Times New Roman"/>
          <w:sz w:val="24"/>
          <w:szCs w:val="24"/>
        </w:rPr>
      </w:pPr>
    </w:p>
    <w:p w:rsidR="00DE1BCF" w:rsidRPr="00201353" w:rsidRDefault="00DE1BCF" w:rsidP="00AC128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 ПЛАН  (2</w:t>
      </w:r>
      <w:r w:rsidRPr="00201353">
        <w:rPr>
          <w:rFonts w:ascii="Times New Roman" w:hAnsi="Times New Roman"/>
          <w:sz w:val="24"/>
          <w:szCs w:val="24"/>
        </w:rPr>
        <w:t>-4 КЛАССЫ)  МОБУ    СОШ  №2  С. БУЗДЯК</w:t>
      </w:r>
    </w:p>
    <w:p w:rsidR="00DE1BCF" w:rsidRPr="00201353" w:rsidRDefault="00DE1BCF" w:rsidP="00AC1289">
      <w:pPr>
        <w:jc w:val="center"/>
        <w:rPr>
          <w:rFonts w:ascii="Times New Roman" w:hAnsi="Times New Roman"/>
          <w:sz w:val="24"/>
          <w:szCs w:val="24"/>
        </w:rPr>
      </w:pPr>
      <w:r w:rsidRPr="00201353">
        <w:rPr>
          <w:rFonts w:ascii="Times New Roman" w:hAnsi="Times New Roman"/>
          <w:sz w:val="24"/>
          <w:szCs w:val="24"/>
        </w:rPr>
        <w:t>МУНИЦИПАЛЬНОГО РАЙОНА БУЗДЯКСКИЙ РАЙОН</w:t>
      </w:r>
    </w:p>
    <w:p w:rsidR="00DE1BCF" w:rsidRPr="00201353" w:rsidRDefault="00DE1BCF" w:rsidP="00AC1289">
      <w:pPr>
        <w:jc w:val="center"/>
        <w:rPr>
          <w:rFonts w:ascii="Times New Roman" w:hAnsi="Times New Roman"/>
          <w:sz w:val="24"/>
          <w:szCs w:val="24"/>
        </w:rPr>
      </w:pPr>
      <w:r w:rsidRPr="00201353">
        <w:rPr>
          <w:rFonts w:ascii="Times New Roman" w:hAnsi="Times New Roman"/>
          <w:sz w:val="24"/>
          <w:szCs w:val="24"/>
        </w:rPr>
        <w:t>РЕСПУБЛИКИ  БАШКОРТОСТАН</w:t>
      </w:r>
    </w:p>
    <w:p w:rsidR="00DE1BCF" w:rsidRPr="00201353" w:rsidRDefault="00DE1BCF" w:rsidP="00AC128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2011 – 2012</w:t>
      </w:r>
      <w:r w:rsidRPr="00201353">
        <w:rPr>
          <w:rFonts w:ascii="Times New Roman" w:hAnsi="Times New Roman"/>
          <w:sz w:val="24"/>
          <w:szCs w:val="24"/>
        </w:rPr>
        <w:t xml:space="preserve">  УЧЕБНЫЙ 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59"/>
        <w:gridCol w:w="1937"/>
        <w:gridCol w:w="2313"/>
        <w:gridCol w:w="1962"/>
      </w:tblGrid>
      <w:tr w:rsidR="00DE1BCF" w:rsidRPr="00201353" w:rsidTr="00FD41AA">
        <w:trPr>
          <w:trHeight w:val="308"/>
        </w:trPr>
        <w:tc>
          <w:tcPr>
            <w:tcW w:w="3359" w:type="dxa"/>
            <w:vMerge w:val="restart"/>
          </w:tcPr>
          <w:p w:rsidR="00DE1BCF" w:rsidRPr="00201353" w:rsidRDefault="00DE1BCF" w:rsidP="009A3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353">
              <w:rPr>
                <w:rFonts w:ascii="Times New Roman" w:hAnsi="Times New Roman"/>
                <w:sz w:val="24"/>
                <w:szCs w:val="24"/>
              </w:rPr>
              <w:t xml:space="preserve">     Учебные  предметы </w:t>
            </w:r>
          </w:p>
        </w:tc>
        <w:tc>
          <w:tcPr>
            <w:tcW w:w="6212" w:type="dxa"/>
            <w:gridSpan w:val="3"/>
            <w:tcBorders>
              <w:bottom w:val="single" w:sz="4" w:space="0" w:color="auto"/>
            </w:tcBorders>
          </w:tcPr>
          <w:p w:rsidR="00DE1BCF" w:rsidRPr="00201353" w:rsidRDefault="00DE1BCF" w:rsidP="009A3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353">
              <w:rPr>
                <w:rFonts w:ascii="Times New Roman" w:hAnsi="Times New Roman"/>
                <w:sz w:val="24"/>
                <w:szCs w:val="24"/>
              </w:rPr>
              <w:t xml:space="preserve">                         Количество  часов  в  год</w:t>
            </w:r>
          </w:p>
        </w:tc>
      </w:tr>
      <w:tr w:rsidR="00DE1BCF" w:rsidRPr="00201353" w:rsidTr="00FD41AA">
        <w:trPr>
          <w:trHeight w:val="281"/>
        </w:trPr>
        <w:tc>
          <w:tcPr>
            <w:tcW w:w="3359" w:type="dxa"/>
            <w:vMerge/>
          </w:tcPr>
          <w:p w:rsidR="00DE1BCF" w:rsidRPr="00201353" w:rsidRDefault="00DE1BCF" w:rsidP="009A3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</w:tcPr>
          <w:p w:rsidR="00DE1BCF" w:rsidRPr="00201353" w:rsidRDefault="00DE1BCF" w:rsidP="009A3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313" w:type="dxa"/>
            <w:tcBorders>
              <w:top w:val="single" w:sz="4" w:space="0" w:color="auto"/>
            </w:tcBorders>
          </w:tcPr>
          <w:p w:rsidR="00DE1BCF" w:rsidRPr="00201353" w:rsidRDefault="00DE1BCF" w:rsidP="009A3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962" w:type="dxa"/>
            <w:tcBorders>
              <w:top w:val="single" w:sz="4" w:space="0" w:color="auto"/>
            </w:tcBorders>
          </w:tcPr>
          <w:p w:rsidR="00DE1BCF" w:rsidRPr="00201353" w:rsidRDefault="00DE1BCF" w:rsidP="009A3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</w:tr>
      <w:tr w:rsidR="00DE1BCF" w:rsidRPr="00201353" w:rsidTr="00FD41AA">
        <w:tc>
          <w:tcPr>
            <w:tcW w:w="3359" w:type="dxa"/>
          </w:tcPr>
          <w:p w:rsidR="00DE1BCF" w:rsidRPr="00201353" w:rsidRDefault="00DE1BCF" w:rsidP="009A3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353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937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13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2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E1BCF" w:rsidRPr="00201353" w:rsidTr="00FD41AA">
        <w:tc>
          <w:tcPr>
            <w:tcW w:w="3359" w:type="dxa"/>
          </w:tcPr>
          <w:p w:rsidR="00DE1BCF" w:rsidRPr="00201353" w:rsidRDefault="00DE1BCF" w:rsidP="009A3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353">
              <w:rPr>
                <w:rFonts w:ascii="Times New Roman" w:hAnsi="Times New Roman"/>
                <w:sz w:val="24"/>
                <w:szCs w:val="24"/>
              </w:rPr>
              <w:t>Литературное  чтение</w:t>
            </w:r>
          </w:p>
        </w:tc>
        <w:tc>
          <w:tcPr>
            <w:tcW w:w="1937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1BCF" w:rsidRPr="00201353" w:rsidTr="00FD41AA">
        <w:tc>
          <w:tcPr>
            <w:tcW w:w="3359" w:type="dxa"/>
          </w:tcPr>
          <w:p w:rsidR="00DE1BCF" w:rsidRPr="00201353" w:rsidRDefault="00DE1BCF" w:rsidP="009A3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353">
              <w:rPr>
                <w:rFonts w:ascii="Times New Roman" w:hAnsi="Times New Roman"/>
                <w:sz w:val="24"/>
                <w:szCs w:val="24"/>
              </w:rPr>
              <w:t>Родной язык и литература</w:t>
            </w:r>
          </w:p>
        </w:tc>
        <w:tc>
          <w:tcPr>
            <w:tcW w:w="1937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13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2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E1BCF" w:rsidRPr="00201353" w:rsidTr="00FD41AA">
        <w:tc>
          <w:tcPr>
            <w:tcW w:w="3359" w:type="dxa"/>
          </w:tcPr>
          <w:p w:rsidR="00DE1BCF" w:rsidRPr="00201353" w:rsidRDefault="00DE1BCF" w:rsidP="009A3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353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937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1BCF" w:rsidRPr="00201353" w:rsidTr="00FD41AA">
        <w:tc>
          <w:tcPr>
            <w:tcW w:w="3359" w:type="dxa"/>
          </w:tcPr>
          <w:p w:rsidR="00DE1BCF" w:rsidRPr="00201353" w:rsidRDefault="00DE1BCF" w:rsidP="009A3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353">
              <w:rPr>
                <w:rFonts w:ascii="Times New Roman" w:hAnsi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937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13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2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1BCF" w:rsidRPr="00201353" w:rsidTr="00FD41AA">
        <w:tc>
          <w:tcPr>
            <w:tcW w:w="3359" w:type="dxa"/>
          </w:tcPr>
          <w:p w:rsidR="00DE1BCF" w:rsidRPr="00201353" w:rsidRDefault="00DE1BCF" w:rsidP="009A3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353">
              <w:rPr>
                <w:rFonts w:ascii="Times New Roman" w:hAnsi="Times New Roman"/>
                <w:sz w:val="24"/>
                <w:szCs w:val="24"/>
              </w:rPr>
              <w:t>Окружающий мир (человек, природа, общество)</w:t>
            </w:r>
          </w:p>
        </w:tc>
        <w:tc>
          <w:tcPr>
            <w:tcW w:w="1937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1BCF" w:rsidRPr="00201353" w:rsidTr="00FD41AA">
        <w:tc>
          <w:tcPr>
            <w:tcW w:w="3359" w:type="dxa"/>
          </w:tcPr>
          <w:p w:rsidR="00DE1BCF" w:rsidRPr="00201353" w:rsidRDefault="00DE1BCF" w:rsidP="009A3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353">
              <w:rPr>
                <w:rFonts w:ascii="Times New Roman" w:hAnsi="Times New Roman"/>
                <w:sz w:val="24"/>
                <w:szCs w:val="24"/>
              </w:rPr>
              <w:t>Искусство (Музыка, ИЗО)</w:t>
            </w:r>
          </w:p>
        </w:tc>
        <w:tc>
          <w:tcPr>
            <w:tcW w:w="1937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1BCF" w:rsidRPr="00201353" w:rsidTr="00FD41AA">
        <w:tc>
          <w:tcPr>
            <w:tcW w:w="3359" w:type="dxa"/>
          </w:tcPr>
          <w:p w:rsidR="00DE1BCF" w:rsidRPr="00201353" w:rsidRDefault="00DE1BCF" w:rsidP="009A3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(Т</w:t>
            </w:r>
            <w:r w:rsidRPr="00201353">
              <w:rPr>
                <w:rFonts w:ascii="Times New Roman" w:hAnsi="Times New Roman"/>
                <w:sz w:val="24"/>
                <w:szCs w:val="24"/>
              </w:rPr>
              <w:t>руд)</w:t>
            </w:r>
          </w:p>
        </w:tc>
        <w:tc>
          <w:tcPr>
            <w:tcW w:w="1937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1BCF" w:rsidRPr="00201353" w:rsidTr="00FD41AA">
        <w:tc>
          <w:tcPr>
            <w:tcW w:w="3359" w:type="dxa"/>
          </w:tcPr>
          <w:p w:rsidR="00DE1BCF" w:rsidRPr="00201353" w:rsidRDefault="00DE1BCF" w:rsidP="009A3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353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37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13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2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E1BCF" w:rsidRPr="00201353" w:rsidTr="00FD41AA">
        <w:tc>
          <w:tcPr>
            <w:tcW w:w="3359" w:type="dxa"/>
          </w:tcPr>
          <w:p w:rsidR="00DE1BCF" w:rsidRPr="00201353" w:rsidRDefault="00DE1BCF" w:rsidP="009A3E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1353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 w:rsidRPr="00201353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37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313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962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DE1BCF" w:rsidRPr="00201353" w:rsidTr="00FD41AA">
        <w:tc>
          <w:tcPr>
            <w:tcW w:w="3359" w:type="dxa"/>
          </w:tcPr>
          <w:p w:rsidR="00DE1BCF" w:rsidRPr="00201353" w:rsidRDefault="00DE1BCF" w:rsidP="009A3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353">
              <w:rPr>
                <w:rFonts w:ascii="Times New Roman" w:hAnsi="Times New Roman"/>
                <w:sz w:val="24"/>
                <w:szCs w:val="24"/>
              </w:rPr>
              <w:t>Региональный (национально-региональный) компонент</w:t>
            </w:r>
          </w:p>
          <w:p w:rsidR="00DE1BCF" w:rsidRPr="00201353" w:rsidRDefault="00DE1BCF" w:rsidP="009A3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353">
              <w:rPr>
                <w:rFonts w:ascii="Times New Roman" w:hAnsi="Times New Roman"/>
                <w:sz w:val="24"/>
                <w:szCs w:val="24"/>
              </w:rPr>
              <w:t>Башкирский язык(государственный)</w:t>
            </w:r>
          </w:p>
          <w:p w:rsidR="00DE1BCF" w:rsidRPr="00201353" w:rsidRDefault="00DE1BCF" w:rsidP="009A3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353">
              <w:rPr>
                <w:rFonts w:ascii="Times New Roman" w:hAnsi="Times New Roman"/>
                <w:sz w:val="24"/>
                <w:szCs w:val="24"/>
              </w:rPr>
              <w:t xml:space="preserve">История и культура Башкортостана </w:t>
            </w:r>
          </w:p>
        </w:tc>
        <w:tc>
          <w:tcPr>
            <w:tcW w:w="1937" w:type="dxa"/>
          </w:tcPr>
          <w:p w:rsidR="00DE1BCF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BCF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BCF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BCF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E1BCF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DE1BCF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BCF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BCF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BCF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E1BCF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DE1BCF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BCF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BCF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BCF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E1BCF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1BCF" w:rsidRPr="00201353" w:rsidTr="00FD41AA">
        <w:tc>
          <w:tcPr>
            <w:tcW w:w="3359" w:type="dxa"/>
          </w:tcPr>
          <w:p w:rsidR="00DE1BCF" w:rsidRPr="00201353" w:rsidRDefault="00DE1BCF" w:rsidP="009A3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353">
              <w:rPr>
                <w:rFonts w:ascii="Times New Roman" w:hAnsi="Times New Roman"/>
                <w:sz w:val="24"/>
                <w:szCs w:val="24"/>
              </w:rPr>
              <w:t>Компонент образовательного учреждения</w:t>
            </w:r>
          </w:p>
        </w:tc>
        <w:tc>
          <w:tcPr>
            <w:tcW w:w="1937" w:type="dxa"/>
          </w:tcPr>
          <w:p w:rsidR="00DE1BCF" w:rsidRPr="00201353" w:rsidRDefault="00DE1BCF" w:rsidP="009A3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1</w:t>
            </w:r>
          </w:p>
        </w:tc>
        <w:tc>
          <w:tcPr>
            <w:tcW w:w="2313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2" w:type="dxa"/>
          </w:tcPr>
          <w:p w:rsidR="00DE1BCF" w:rsidRPr="00201353" w:rsidRDefault="00DE1BCF" w:rsidP="009A3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-</w:t>
            </w:r>
          </w:p>
        </w:tc>
      </w:tr>
      <w:tr w:rsidR="00DE1BCF" w:rsidRPr="00201353" w:rsidTr="00FD41AA">
        <w:tc>
          <w:tcPr>
            <w:tcW w:w="3359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353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37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2313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962" w:type="dxa"/>
          </w:tcPr>
          <w:p w:rsidR="00DE1BCF" w:rsidRPr="00201353" w:rsidRDefault="00DE1BCF" w:rsidP="009A3E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</w:tbl>
    <w:p w:rsidR="00DE1BCF" w:rsidRPr="00201353" w:rsidRDefault="00DE1BCF" w:rsidP="005F508C">
      <w:pPr>
        <w:rPr>
          <w:rFonts w:ascii="Times New Roman" w:hAnsi="Times New Roman"/>
          <w:b/>
          <w:sz w:val="24"/>
          <w:szCs w:val="24"/>
        </w:rPr>
      </w:pPr>
    </w:p>
    <w:p w:rsidR="00DE1BCF" w:rsidRPr="00201353" w:rsidRDefault="00DE1BCF" w:rsidP="005F508C">
      <w:pPr>
        <w:rPr>
          <w:rFonts w:ascii="Times New Roman" w:hAnsi="Times New Roman"/>
          <w:b/>
          <w:sz w:val="24"/>
          <w:szCs w:val="24"/>
        </w:rPr>
      </w:pPr>
    </w:p>
    <w:p w:rsidR="00DE1BCF" w:rsidRDefault="00DE1BCF" w:rsidP="005F508C">
      <w:pPr>
        <w:rPr>
          <w:rFonts w:ascii="Times New Roman" w:hAnsi="Times New Roman"/>
          <w:sz w:val="24"/>
          <w:szCs w:val="24"/>
        </w:rPr>
      </w:pPr>
      <w:r w:rsidRPr="00201353">
        <w:rPr>
          <w:rFonts w:ascii="Times New Roman" w:hAnsi="Times New Roman"/>
          <w:sz w:val="24"/>
          <w:szCs w:val="24"/>
        </w:rPr>
        <w:t>Согласован  ________________________  И.Р.Галлямов</w:t>
      </w:r>
    </w:p>
    <w:p w:rsidR="00DE1BCF" w:rsidRDefault="00DE1BCF" w:rsidP="005F508C">
      <w:pPr>
        <w:rPr>
          <w:rFonts w:ascii="Times New Roman" w:hAnsi="Times New Roman"/>
          <w:sz w:val="24"/>
          <w:szCs w:val="24"/>
        </w:rPr>
      </w:pPr>
    </w:p>
    <w:p w:rsidR="00DE1BCF" w:rsidRDefault="00DE1BCF" w:rsidP="005F508C">
      <w:pPr>
        <w:rPr>
          <w:rFonts w:ascii="Times New Roman" w:hAnsi="Times New Roman"/>
          <w:sz w:val="24"/>
          <w:szCs w:val="24"/>
        </w:rPr>
      </w:pPr>
    </w:p>
    <w:p w:rsidR="00DE1BCF" w:rsidRDefault="00DE1BCF" w:rsidP="005F508C">
      <w:pPr>
        <w:rPr>
          <w:rFonts w:ascii="Times New Roman" w:hAnsi="Times New Roman"/>
          <w:sz w:val="24"/>
          <w:szCs w:val="24"/>
        </w:rPr>
      </w:pPr>
    </w:p>
    <w:p w:rsidR="00DE1BCF" w:rsidRPr="00201353" w:rsidRDefault="00DE1BCF" w:rsidP="008563D9">
      <w:pPr>
        <w:rPr>
          <w:rFonts w:ascii="Times New Roman" w:hAnsi="Times New Roman"/>
          <w:sz w:val="24"/>
          <w:szCs w:val="24"/>
        </w:rPr>
      </w:pPr>
      <w:r w:rsidRPr="00201353">
        <w:rPr>
          <w:rFonts w:ascii="Times New Roman" w:hAnsi="Times New Roman"/>
          <w:sz w:val="24"/>
          <w:szCs w:val="24"/>
        </w:rPr>
        <w:t>Принят на заседании</w:t>
      </w:r>
      <w:r w:rsidRPr="00201353">
        <w:rPr>
          <w:rFonts w:ascii="Times New Roman" w:hAnsi="Times New Roman"/>
          <w:sz w:val="24"/>
          <w:szCs w:val="24"/>
        </w:rPr>
        <w:tab/>
      </w:r>
      <w:r w:rsidRPr="00201353">
        <w:rPr>
          <w:rFonts w:ascii="Times New Roman" w:hAnsi="Times New Roman"/>
          <w:sz w:val="24"/>
          <w:szCs w:val="24"/>
        </w:rPr>
        <w:tab/>
        <w:t xml:space="preserve">Согласовано </w:t>
      </w:r>
      <w:r w:rsidRPr="00201353">
        <w:rPr>
          <w:rFonts w:ascii="Times New Roman" w:hAnsi="Times New Roman"/>
          <w:sz w:val="24"/>
          <w:szCs w:val="24"/>
        </w:rPr>
        <w:tab/>
      </w:r>
      <w:r w:rsidRPr="00201353">
        <w:rPr>
          <w:rFonts w:ascii="Times New Roman" w:hAnsi="Times New Roman"/>
          <w:sz w:val="24"/>
          <w:szCs w:val="24"/>
        </w:rPr>
        <w:tab/>
      </w:r>
      <w:r w:rsidRPr="0020135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  <w:r w:rsidRPr="00201353">
        <w:rPr>
          <w:rFonts w:ascii="Times New Roman" w:hAnsi="Times New Roman"/>
          <w:sz w:val="24"/>
          <w:szCs w:val="24"/>
        </w:rPr>
        <w:t>«Утверждаю»</w:t>
      </w:r>
    </w:p>
    <w:p w:rsidR="00DE1BCF" w:rsidRPr="00201353" w:rsidRDefault="00DE1BCF" w:rsidP="008563D9">
      <w:pPr>
        <w:rPr>
          <w:rFonts w:ascii="Times New Roman" w:hAnsi="Times New Roman"/>
          <w:sz w:val="24"/>
          <w:szCs w:val="24"/>
        </w:rPr>
      </w:pPr>
      <w:r w:rsidRPr="00201353">
        <w:rPr>
          <w:rFonts w:ascii="Times New Roman" w:hAnsi="Times New Roman"/>
          <w:sz w:val="24"/>
          <w:szCs w:val="24"/>
        </w:rPr>
        <w:t>педагогического</w:t>
      </w:r>
      <w:r w:rsidRPr="00201353">
        <w:rPr>
          <w:rFonts w:ascii="Times New Roman" w:hAnsi="Times New Roman"/>
          <w:sz w:val="24"/>
          <w:szCs w:val="24"/>
        </w:rPr>
        <w:tab/>
      </w:r>
      <w:r w:rsidRPr="00201353">
        <w:rPr>
          <w:rFonts w:ascii="Times New Roman" w:hAnsi="Times New Roman"/>
          <w:sz w:val="24"/>
          <w:szCs w:val="24"/>
        </w:rPr>
        <w:tab/>
      </w:r>
      <w:r w:rsidRPr="00201353">
        <w:rPr>
          <w:rFonts w:ascii="Times New Roman" w:hAnsi="Times New Roman"/>
          <w:sz w:val="24"/>
          <w:szCs w:val="24"/>
        </w:rPr>
        <w:tab/>
        <w:t>Начальник  МУ</w:t>
      </w:r>
      <w:r w:rsidRPr="00201353">
        <w:rPr>
          <w:rFonts w:ascii="Times New Roman" w:hAnsi="Times New Roman"/>
          <w:sz w:val="24"/>
          <w:szCs w:val="24"/>
        </w:rPr>
        <w:tab/>
      </w:r>
      <w:r w:rsidRPr="0020135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Pr="00201353">
        <w:rPr>
          <w:rFonts w:ascii="Times New Roman" w:hAnsi="Times New Roman"/>
          <w:sz w:val="24"/>
          <w:szCs w:val="24"/>
        </w:rPr>
        <w:t>Директор  школы</w:t>
      </w:r>
    </w:p>
    <w:p w:rsidR="00DE1BCF" w:rsidRPr="00201353" w:rsidRDefault="00DE1BCF" w:rsidP="008563D9">
      <w:pPr>
        <w:rPr>
          <w:rFonts w:ascii="Times New Roman" w:hAnsi="Times New Roman"/>
          <w:sz w:val="24"/>
          <w:szCs w:val="24"/>
        </w:rPr>
      </w:pPr>
      <w:r w:rsidRPr="00201353">
        <w:rPr>
          <w:rFonts w:ascii="Times New Roman" w:hAnsi="Times New Roman"/>
          <w:sz w:val="24"/>
          <w:szCs w:val="24"/>
        </w:rPr>
        <w:t xml:space="preserve">совета </w:t>
      </w:r>
      <w:r>
        <w:rPr>
          <w:rFonts w:ascii="Times New Roman" w:hAnsi="Times New Roman"/>
          <w:sz w:val="24"/>
          <w:szCs w:val="24"/>
        </w:rPr>
        <w:t>(протокол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 Г.Г.Шакиров</w:t>
      </w:r>
      <w:r w:rsidRPr="0020135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___________ </w:t>
      </w:r>
      <w:r w:rsidRPr="00201353">
        <w:rPr>
          <w:rFonts w:ascii="Times New Roman" w:hAnsi="Times New Roman"/>
          <w:sz w:val="24"/>
          <w:szCs w:val="24"/>
        </w:rPr>
        <w:t>А. А.Яфаева</w:t>
      </w:r>
      <w:r w:rsidRPr="00201353">
        <w:rPr>
          <w:rFonts w:ascii="Times New Roman" w:hAnsi="Times New Roman"/>
          <w:sz w:val="24"/>
          <w:szCs w:val="24"/>
        </w:rPr>
        <w:tab/>
      </w:r>
    </w:p>
    <w:p w:rsidR="00DE1BCF" w:rsidRPr="00201353" w:rsidRDefault="00DE1BCF" w:rsidP="008563D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№1 от 29.08.2011 г.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«___»________  2011</w:t>
      </w:r>
      <w:r w:rsidRPr="00201353">
        <w:rPr>
          <w:rFonts w:ascii="Times New Roman" w:hAnsi="Times New Roman"/>
          <w:sz w:val="24"/>
          <w:szCs w:val="24"/>
        </w:rPr>
        <w:t>г.</w:t>
      </w:r>
      <w:r w:rsidRPr="0020135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«___»_________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/>
            <w:sz w:val="24"/>
            <w:szCs w:val="24"/>
          </w:rPr>
          <w:t xml:space="preserve">2011 </w:t>
        </w:r>
        <w:r w:rsidRPr="00201353">
          <w:rPr>
            <w:rFonts w:ascii="Times New Roman" w:hAnsi="Times New Roman"/>
            <w:sz w:val="24"/>
            <w:szCs w:val="24"/>
          </w:rPr>
          <w:t>г</w:t>
        </w:r>
      </w:smartTag>
      <w:r w:rsidRPr="00201353">
        <w:rPr>
          <w:rFonts w:ascii="Times New Roman" w:hAnsi="Times New Roman"/>
          <w:sz w:val="24"/>
          <w:szCs w:val="24"/>
        </w:rPr>
        <w:t>.</w:t>
      </w:r>
    </w:p>
    <w:p w:rsidR="00DE1BCF" w:rsidRPr="00201353" w:rsidRDefault="00DE1BCF" w:rsidP="008563D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 ПЛАН  (1 КЛАСС</w:t>
      </w:r>
      <w:r w:rsidRPr="00201353">
        <w:rPr>
          <w:rFonts w:ascii="Times New Roman" w:hAnsi="Times New Roman"/>
          <w:sz w:val="24"/>
          <w:szCs w:val="24"/>
        </w:rPr>
        <w:t>)  МОБУ    СОШ  №2  С. БУЗДЯК</w:t>
      </w:r>
    </w:p>
    <w:p w:rsidR="00DE1BCF" w:rsidRPr="00201353" w:rsidRDefault="00DE1BCF" w:rsidP="008563D9">
      <w:pPr>
        <w:jc w:val="center"/>
        <w:rPr>
          <w:rFonts w:ascii="Times New Roman" w:hAnsi="Times New Roman"/>
          <w:sz w:val="24"/>
          <w:szCs w:val="24"/>
        </w:rPr>
      </w:pPr>
      <w:r w:rsidRPr="00201353">
        <w:rPr>
          <w:rFonts w:ascii="Times New Roman" w:hAnsi="Times New Roman"/>
          <w:sz w:val="24"/>
          <w:szCs w:val="24"/>
        </w:rPr>
        <w:t>МУНИЦИПАЛЬНОГО РАЙОНА БУЗДЯКСКИЙ РАЙОН</w:t>
      </w:r>
    </w:p>
    <w:p w:rsidR="00DE1BCF" w:rsidRPr="00201353" w:rsidRDefault="00DE1BCF" w:rsidP="008563D9">
      <w:pPr>
        <w:jc w:val="center"/>
        <w:rPr>
          <w:rFonts w:ascii="Times New Roman" w:hAnsi="Times New Roman"/>
          <w:sz w:val="24"/>
          <w:szCs w:val="24"/>
        </w:rPr>
      </w:pPr>
      <w:r w:rsidRPr="00201353">
        <w:rPr>
          <w:rFonts w:ascii="Times New Roman" w:hAnsi="Times New Roman"/>
          <w:sz w:val="24"/>
          <w:szCs w:val="24"/>
        </w:rPr>
        <w:t>РЕСПУБЛИКИ  БАШКОРТОСТАН</w:t>
      </w:r>
    </w:p>
    <w:p w:rsidR="00DE1BCF" w:rsidRDefault="00DE1BCF" w:rsidP="008563D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2011 – 2012</w:t>
      </w:r>
      <w:r w:rsidRPr="00201353">
        <w:rPr>
          <w:rFonts w:ascii="Times New Roman" w:hAnsi="Times New Roman"/>
          <w:sz w:val="24"/>
          <w:szCs w:val="24"/>
        </w:rPr>
        <w:t xml:space="preserve">  УЧЕБНЫЙ 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8"/>
        <w:gridCol w:w="4063"/>
      </w:tblGrid>
      <w:tr w:rsidR="00DE1BCF" w:rsidTr="00000AE1">
        <w:trPr>
          <w:trHeight w:val="243"/>
        </w:trPr>
        <w:tc>
          <w:tcPr>
            <w:tcW w:w="5508" w:type="dxa"/>
            <w:vMerge w:val="restart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 xml:space="preserve">                     Учебные  предметы</w:t>
            </w:r>
          </w:p>
        </w:tc>
        <w:tc>
          <w:tcPr>
            <w:tcW w:w="4063" w:type="dxa"/>
            <w:tcBorders>
              <w:bottom w:val="single" w:sz="4" w:space="0" w:color="auto"/>
            </w:tcBorders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 xml:space="preserve">           Количество часов  в  год</w:t>
            </w:r>
          </w:p>
        </w:tc>
      </w:tr>
      <w:tr w:rsidR="00DE1BCF" w:rsidTr="00000AE1">
        <w:trPr>
          <w:trHeight w:val="281"/>
        </w:trPr>
        <w:tc>
          <w:tcPr>
            <w:tcW w:w="5508" w:type="dxa"/>
            <w:vMerge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3" w:type="dxa"/>
            <w:tcBorders>
              <w:top w:val="single" w:sz="4" w:space="0" w:color="auto"/>
            </w:tcBorders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Pr="00000AE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00AE1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</w:tr>
      <w:tr w:rsidR="00DE1BCF" w:rsidTr="00000AE1">
        <w:tc>
          <w:tcPr>
            <w:tcW w:w="9571" w:type="dxa"/>
            <w:gridSpan w:val="2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00A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Обязательная  часть</w:t>
            </w:r>
          </w:p>
        </w:tc>
      </w:tr>
      <w:tr w:rsidR="00DE1BCF" w:rsidTr="00000AE1">
        <w:tc>
          <w:tcPr>
            <w:tcW w:w="5508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4063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1BCF" w:rsidTr="00000AE1">
        <w:tc>
          <w:tcPr>
            <w:tcW w:w="5508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4063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1BCF" w:rsidTr="00000AE1">
        <w:tc>
          <w:tcPr>
            <w:tcW w:w="5508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>Родной язык и литературное чтение</w:t>
            </w:r>
          </w:p>
        </w:tc>
        <w:tc>
          <w:tcPr>
            <w:tcW w:w="4063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E1BCF" w:rsidTr="00000AE1">
        <w:tc>
          <w:tcPr>
            <w:tcW w:w="5508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4063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E1BCF" w:rsidTr="00000AE1">
        <w:tc>
          <w:tcPr>
            <w:tcW w:w="5508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4063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1BCF" w:rsidTr="00000AE1">
        <w:tc>
          <w:tcPr>
            <w:tcW w:w="5508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4063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1BCF" w:rsidTr="00000AE1">
        <w:tc>
          <w:tcPr>
            <w:tcW w:w="5508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>Основы религиозной культуры и светской этики</w:t>
            </w:r>
          </w:p>
        </w:tc>
        <w:tc>
          <w:tcPr>
            <w:tcW w:w="4063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E1BCF" w:rsidTr="00000AE1">
        <w:tc>
          <w:tcPr>
            <w:tcW w:w="5508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4063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1BCF" w:rsidTr="00000AE1">
        <w:tc>
          <w:tcPr>
            <w:tcW w:w="5508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4063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1BCF" w:rsidTr="00000AE1">
        <w:tc>
          <w:tcPr>
            <w:tcW w:w="5508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4063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1BCF" w:rsidTr="00000AE1">
        <w:tc>
          <w:tcPr>
            <w:tcW w:w="5508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063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E1BCF" w:rsidTr="00000AE1">
        <w:tc>
          <w:tcPr>
            <w:tcW w:w="5508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0AE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063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0AE1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DE1BCF" w:rsidTr="00000AE1">
        <w:tc>
          <w:tcPr>
            <w:tcW w:w="9571" w:type="dxa"/>
            <w:gridSpan w:val="2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00AE1">
              <w:rPr>
                <w:rFonts w:ascii="Times New Roman" w:hAnsi="Times New Roman"/>
                <w:b/>
                <w:i/>
                <w:sz w:val="24"/>
                <w:szCs w:val="24"/>
              </w:rPr>
              <w:t>Часть, формируемая участниками образовательного процесса</w:t>
            </w:r>
          </w:p>
        </w:tc>
      </w:tr>
      <w:tr w:rsidR="00DE1BCF" w:rsidTr="00000AE1">
        <w:tc>
          <w:tcPr>
            <w:tcW w:w="5508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>Вариативная часть</w:t>
            </w:r>
          </w:p>
        </w:tc>
        <w:tc>
          <w:tcPr>
            <w:tcW w:w="4063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E1BCF" w:rsidTr="00000AE1">
        <w:tc>
          <w:tcPr>
            <w:tcW w:w="5508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>Максимально допустимая недельная нагрузка</w:t>
            </w:r>
          </w:p>
        </w:tc>
        <w:tc>
          <w:tcPr>
            <w:tcW w:w="4063" w:type="dxa"/>
          </w:tcPr>
          <w:p w:rsidR="00DE1BCF" w:rsidRPr="00000AE1" w:rsidRDefault="00DE1BCF" w:rsidP="00000A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E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</w:tbl>
    <w:p w:rsidR="00DE1BCF" w:rsidRDefault="00DE1BCF" w:rsidP="000378A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E1BCF" w:rsidRDefault="00DE1BCF" w:rsidP="00EB7277">
      <w:pPr>
        <w:rPr>
          <w:rFonts w:ascii="Times New Roman" w:hAnsi="Times New Roman"/>
          <w:sz w:val="24"/>
          <w:szCs w:val="24"/>
        </w:rPr>
      </w:pPr>
      <w:r w:rsidRPr="00201353">
        <w:rPr>
          <w:rFonts w:ascii="Times New Roman" w:hAnsi="Times New Roman"/>
          <w:sz w:val="24"/>
          <w:szCs w:val="24"/>
        </w:rPr>
        <w:t>Согласован  ________________________  И.Р.Галлямов</w:t>
      </w:r>
    </w:p>
    <w:p w:rsidR="00DE1BCF" w:rsidRDefault="00DE1BCF" w:rsidP="008563D9">
      <w:pPr>
        <w:rPr>
          <w:rFonts w:ascii="Times New Roman" w:hAnsi="Times New Roman"/>
          <w:b/>
          <w:sz w:val="24"/>
          <w:szCs w:val="24"/>
        </w:rPr>
      </w:pPr>
    </w:p>
    <w:p w:rsidR="00DE1BCF" w:rsidRDefault="00DE1BCF" w:rsidP="00CB5B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 К УЧЕБНОМУ ПЛАНИРОВАНИЮ</w:t>
      </w:r>
    </w:p>
    <w:p w:rsidR="00DE1BCF" w:rsidRDefault="00DE1BCF" w:rsidP="00CB5B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2011 – 2012  УЧЕБНЫЙ  ГОД</w:t>
      </w:r>
    </w:p>
    <w:p w:rsidR="00DE1BCF" w:rsidRDefault="00DE1BCF" w:rsidP="00CB5BAB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план для 1 классов разработан на основе учебного плана начального общего образования образовательного учреждения (Субъект Российской Федерации: Республика Башкортостан).</w:t>
      </w:r>
    </w:p>
    <w:p w:rsidR="00DE1BCF" w:rsidRDefault="00DE1BCF" w:rsidP="00CB5BAB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план состоит из двух частей: обязательной части  и части, формируемой участниками образовательного процесса.</w:t>
      </w:r>
    </w:p>
    <w:p w:rsidR="00DE1BCF" w:rsidRDefault="00DE1BCF" w:rsidP="00DC2552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план для 2 – 4 классов разработан на основе регионального базисного учебного плана и примерных учебных планов для образовательных учреждений Республики Башкортостан, реализующих программы общего образования (приказ Министерства образования Республики Башкортостан № 993 от 24.06.2011г. «О рекомендуемых базисном учебном плане и примерных учебных планах для образовательных учреждений Республики Башкортостан на 2011 – 2012 учебный год»).</w:t>
      </w:r>
    </w:p>
    <w:p w:rsidR="00DE1BCF" w:rsidRDefault="00DE1BCF" w:rsidP="00DC2552">
      <w:pPr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Часы регионального (национально-регионального) компонента отведены на изучение башкирского языка как государственного (2 часа во 2-4 классах), интегрированного курса «История и культура Башкортостана» (1 час во 2-4 классах)</w:t>
      </w:r>
    </w:p>
    <w:p w:rsidR="00DE1BCF" w:rsidRDefault="00DE1BCF" w:rsidP="00DC2552">
      <w:pPr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предмет «Иностранный язык»   изучается со 2 класса.</w:t>
      </w:r>
    </w:p>
    <w:p w:rsidR="00DE1BCF" w:rsidRDefault="00DE1BCF" w:rsidP="00DC2552">
      <w:pPr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Интегрированный предмет «Окружающий мир (человек, природа, общество)» изучается со 2 по 4 класс по 2 часа в неделю. В его содержание дополнительно введены развивающие модули и разделы социально-гуманитарной направленности, а также элементы основ безопасности жизнедеятельности.</w:t>
      </w:r>
    </w:p>
    <w:p w:rsidR="00DE1BCF" w:rsidRDefault="00DE1BCF" w:rsidP="00DC2552">
      <w:pPr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«Информатика и информационно-коммуникационные технологии (ИКТ)», направленные на обеспечение всеобщей компьютерной грамотности, изучаются в  3 – 4 классах в качестве учебного модуля в рамках предмета «Технология».  </w:t>
      </w:r>
    </w:p>
    <w:p w:rsidR="00DE1BCF" w:rsidRPr="00CB5BAB" w:rsidRDefault="00DE1BCF" w:rsidP="00DC2552">
      <w:pPr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час компонента образовательного учреждения во 2 классе отведен на изучение русского языка. </w:t>
      </w:r>
    </w:p>
    <w:p w:rsidR="00DE1BCF" w:rsidRPr="00201353" w:rsidRDefault="00DE1BCF" w:rsidP="008563D9">
      <w:pPr>
        <w:rPr>
          <w:rFonts w:ascii="Times New Roman" w:hAnsi="Times New Roman"/>
          <w:sz w:val="24"/>
          <w:szCs w:val="24"/>
        </w:rPr>
      </w:pPr>
    </w:p>
    <w:p w:rsidR="00DE1BCF" w:rsidRDefault="00DE1BCF" w:rsidP="005F508C">
      <w:pPr>
        <w:rPr>
          <w:rFonts w:ascii="Times New Roman" w:hAnsi="Times New Roman"/>
          <w:sz w:val="24"/>
          <w:szCs w:val="24"/>
        </w:rPr>
      </w:pPr>
    </w:p>
    <w:p w:rsidR="00DE1BCF" w:rsidRPr="00201353" w:rsidRDefault="00DE1BCF" w:rsidP="005F508C">
      <w:pPr>
        <w:rPr>
          <w:rFonts w:ascii="Times New Roman" w:hAnsi="Times New Roman"/>
          <w:sz w:val="24"/>
          <w:szCs w:val="24"/>
        </w:rPr>
      </w:pPr>
    </w:p>
    <w:sectPr w:rsidR="00DE1BCF" w:rsidRPr="00201353" w:rsidSect="00DD5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C3682"/>
    <w:multiLevelType w:val="hybridMultilevel"/>
    <w:tmpl w:val="13562B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1289"/>
    <w:rsid w:val="00000AE1"/>
    <w:rsid w:val="000378A1"/>
    <w:rsid w:val="00201353"/>
    <w:rsid w:val="004170CD"/>
    <w:rsid w:val="005144B7"/>
    <w:rsid w:val="005A77CA"/>
    <w:rsid w:val="005F508C"/>
    <w:rsid w:val="008563D9"/>
    <w:rsid w:val="00860DD3"/>
    <w:rsid w:val="008F7757"/>
    <w:rsid w:val="009A3EA8"/>
    <w:rsid w:val="00A128F8"/>
    <w:rsid w:val="00A22FEA"/>
    <w:rsid w:val="00AC1289"/>
    <w:rsid w:val="00B05ACB"/>
    <w:rsid w:val="00CB5BAB"/>
    <w:rsid w:val="00D30AFF"/>
    <w:rsid w:val="00DC2552"/>
    <w:rsid w:val="00DD5356"/>
    <w:rsid w:val="00DE1BCF"/>
    <w:rsid w:val="00EB5AF4"/>
    <w:rsid w:val="00EB7277"/>
    <w:rsid w:val="00FB245B"/>
    <w:rsid w:val="00FD41AA"/>
    <w:rsid w:val="00FF1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35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C128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81</TotalTime>
  <Pages>3</Pages>
  <Words>570</Words>
  <Characters>3252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UserXP</cp:lastModifiedBy>
  <cp:revision>8</cp:revision>
  <dcterms:created xsi:type="dcterms:W3CDTF">2010-12-03T14:37:00Z</dcterms:created>
  <dcterms:modified xsi:type="dcterms:W3CDTF">2011-09-01T12:34:00Z</dcterms:modified>
</cp:coreProperties>
</file>